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6B4" w:rsidRDefault="002806B4" w:rsidP="002806B4">
      <w:pPr>
        <w:spacing w:line="480" w:lineRule="auto"/>
        <w:jc w:val="center"/>
        <w:rPr>
          <w:rFonts w:ascii="Times New Roman" w:hAnsi="Times New Roman" w:cs="Times New Roman"/>
          <w:sz w:val="24"/>
          <w:szCs w:val="24"/>
        </w:rPr>
      </w:pPr>
    </w:p>
    <w:p w:rsidR="002806B4" w:rsidRDefault="002806B4" w:rsidP="002806B4">
      <w:pPr>
        <w:spacing w:line="480" w:lineRule="auto"/>
        <w:jc w:val="center"/>
        <w:rPr>
          <w:rFonts w:ascii="Times New Roman" w:hAnsi="Times New Roman" w:cs="Times New Roman"/>
          <w:sz w:val="24"/>
          <w:szCs w:val="24"/>
        </w:rPr>
      </w:pPr>
    </w:p>
    <w:p w:rsidR="002806B4" w:rsidRDefault="002806B4" w:rsidP="002806B4">
      <w:pPr>
        <w:spacing w:line="480" w:lineRule="auto"/>
        <w:jc w:val="center"/>
        <w:rPr>
          <w:rFonts w:ascii="Times New Roman" w:hAnsi="Times New Roman" w:cs="Times New Roman"/>
          <w:sz w:val="24"/>
          <w:szCs w:val="24"/>
        </w:rPr>
      </w:pPr>
    </w:p>
    <w:p w:rsidR="002806B4" w:rsidRDefault="002806B4" w:rsidP="002806B4">
      <w:pPr>
        <w:spacing w:line="480" w:lineRule="auto"/>
        <w:jc w:val="center"/>
        <w:rPr>
          <w:rFonts w:ascii="Times New Roman" w:hAnsi="Times New Roman" w:cs="Times New Roman"/>
          <w:sz w:val="24"/>
          <w:szCs w:val="24"/>
        </w:rPr>
      </w:pPr>
    </w:p>
    <w:p w:rsidR="002806B4" w:rsidRDefault="002806B4" w:rsidP="002806B4">
      <w:pPr>
        <w:spacing w:line="480" w:lineRule="auto"/>
        <w:jc w:val="center"/>
        <w:rPr>
          <w:rFonts w:ascii="Times New Roman" w:hAnsi="Times New Roman" w:cs="Times New Roman"/>
          <w:sz w:val="24"/>
          <w:szCs w:val="24"/>
        </w:rPr>
      </w:pPr>
    </w:p>
    <w:p w:rsidR="002806B4" w:rsidRDefault="002806B4" w:rsidP="002806B4">
      <w:pPr>
        <w:spacing w:line="480" w:lineRule="auto"/>
        <w:jc w:val="center"/>
        <w:rPr>
          <w:rFonts w:ascii="Times New Roman" w:hAnsi="Times New Roman" w:cs="Times New Roman"/>
          <w:sz w:val="24"/>
          <w:szCs w:val="24"/>
        </w:rPr>
      </w:pPr>
    </w:p>
    <w:p w:rsidR="002806B4" w:rsidRDefault="002806B4" w:rsidP="002806B4">
      <w:pPr>
        <w:spacing w:line="480" w:lineRule="auto"/>
        <w:jc w:val="center"/>
        <w:rPr>
          <w:rFonts w:ascii="Times New Roman" w:hAnsi="Times New Roman" w:cs="Times New Roman"/>
          <w:sz w:val="24"/>
          <w:szCs w:val="24"/>
        </w:rPr>
      </w:pPr>
    </w:p>
    <w:p w:rsidR="002806B4" w:rsidRDefault="002806B4" w:rsidP="002806B4">
      <w:pPr>
        <w:spacing w:line="480" w:lineRule="auto"/>
        <w:jc w:val="center"/>
        <w:rPr>
          <w:rFonts w:ascii="Times New Roman" w:hAnsi="Times New Roman" w:cs="Times New Roman"/>
          <w:sz w:val="24"/>
          <w:szCs w:val="24"/>
        </w:rPr>
      </w:pPr>
    </w:p>
    <w:p w:rsidR="002806B4" w:rsidRDefault="002806B4" w:rsidP="002806B4">
      <w:pPr>
        <w:spacing w:line="480" w:lineRule="auto"/>
        <w:jc w:val="center"/>
        <w:rPr>
          <w:rFonts w:ascii="Times New Roman" w:hAnsi="Times New Roman" w:cs="Times New Roman"/>
          <w:sz w:val="24"/>
          <w:szCs w:val="24"/>
        </w:rPr>
      </w:pPr>
    </w:p>
    <w:p w:rsidR="002806B4" w:rsidRDefault="002806B4" w:rsidP="002806B4">
      <w:pPr>
        <w:spacing w:line="480" w:lineRule="auto"/>
        <w:jc w:val="center"/>
        <w:rPr>
          <w:rFonts w:ascii="Times New Roman" w:hAnsi="Times New Roman" w:cs="Times New Roman"/>
          <w:sz w:val="24"/>
          <w:szCs w:val="24"/>
        </w:rPr>
      </w:pPr>
    </w:p>
    <w:p w:rsidR="002806B4" w:rsidRDefault="002806B4" w:rsidP="002806B4">
      <w:pPr>
        <w:spacing w:line="480" w:lineRule="auto"/>
        <w:jc w:val="center"/>
        <w:rPr>
          <w:rFonts w:ascii="Times New Roman" w:hAnsi="Times New Roman" w:cs="Times New Roman"/>
          <w:sz w:val="24"/>
          <w:szCs w:val="24"/>
        </w:rPr>
      </w:pPr>
    </w:p>
    <w:p w:rsidR="002806B4" w:rsidRDefault="002806B4" w:rsidP="002806B4">
      <w:pPr>
        <w:spacing w:line="480" w:lineRule="auto"/>
        <w:jc w:val="center"/>
        <w:rPr>
          <w:rFonts w:ascii="Times New Roman" w:hAnsi="Times New Roman" w:cs="Times New Roman"/>
          <w:sz w:val="24"/>
          <w:szCs w:val="24"/>
        </w:rPr>
      </w:pPr>
    </w:p>
    <w:p w:rsidR="002806B4" w:rsidRDefault="002806B4" w:rsidP="002806B4">
      <w:pPr>
        <w:spacing w:line="480" w:lineRule="auto"/>
        <w:jc w:val="center"/>
        <w:rPr>
          <w:rFonts w:ascii="Times New Roman" w:hAnsi="Times New Roman" w:cs="Times New Roman"/>
          <w:sz w:val="24"/>
          <w:szCs w:val="24"/>
        </w:rPr>
      </w:pPr>
    </w:p>
    <w:p w:rsidR="002806B4" w:rsidRDefault="002806B4" w:rsidP="002806B4">
      <w:pPr>
        <w:spacing w:line="480" w:lineRule="auto"/>
        <w:rPr>
          <w:rFonts w:ascii="Times New Roman" w:hAnsi="Times New Roman" w:cs="Times New Roman"/>
          <w:sz w:val="24"/>
          <w:szCs w:val="24"/>
        </w:rPr>
      </w:pPr>
    </w:p>
    <w:p w:rsidR="006F7DBD" w:rsidRPr="002806B4" w:rsidRDefault="002806B4" w:rsidP="002806B4">
      <w:pPr>
        <w:spacing w:line="480" w:lineRule="auto"/>
        <w:jc w:val="center"/>
        <w:rPr>
          <w:rFonts w:ascii="Times New Roman" w:hAnsi="Times New Roman" w:cs="Times New Roman"/>
          <w:sz w:val="24"/>
          <w:szCs w:val="24"/>
        </w:rPr>
      </w:pPr>
      <w:r w:rsidRPr="002806B4">
        <w:rPr>
          <w:rFonts w:ascii="Times New Roman" w:hAnsi="Times New Roman" w:cs="Times New Roman"/>
          <w:sz w:val="24"/>
          <w:szCs w:val="24"/>
        </w:rPr>
        <w:t xml:space="preserve">Presentation of “Warm </w:t>
      </w:r>
      <w:proofErr w:type="gramStart"/>
      <w:r w:rsidRPr="002806B4">
        <w:rPr>
          <w:rFonts w:ascii="Times New Roman" w:hAnsi="Times New Roman" w:cs="Times New Roman"/>
          <w:sz w:val="24"/>
          <w:szCs w:val="24"/>
        </w:rPr>
        <w:t>On</w:t>
      </w:r>
      <w:proofErr w:type="gramEnd"/>
      <w:r w:rsidRPr="002806B4">
        <w:rPr>
          <w:rFonts w:ascii="Times New Roman" w:hAnsi="Times New Roman" w:cs="Times New Roman"/>
          <w:sz w:val="24"/>
          <w:szCs w:val="24"/>
        </w:rPr>
        <w:t xml:space="preserve">” By </w:t>
      </w:r>
      <w:proofErr w:type="spellStart"/>
      <w:r w:rsidRPr="002806B4">
        <w:rPr>
          <w:rFonts w:ascii="Times New Roman" w:hAnsi="Times New Roman" w:cs="Times New Roman"/>
          <w:sz w:val="24"/>
          <w:szCs w:val="24"/>
        </w:rPr>
        <w:t>Yanko</w:t>
      </w:r>
      <w:proofErr w:type="spellEnd"/>
      <w:r w:rsidRPr="002806B4">
        <w:rPr>
          <w:rFonts w:ascii="Times New Roman" w:hAnsi="Times New Roman" w:cs="Times New Roman"/>
          <w:sz w:val="24"/>
          <w:szCs w:val="24"/>
        </w:rPr>
        <w:t xml:space="preserve"> Designs</w:t>
      </w:r>
    </w:p>
    <w:p w:rsidR="002806B4" w:rsidRPr="002806B4" w:rsidRDefault="002806B4" w:rsidP="002806B4">
      <w:pPr>
        <w:spacing w:line="480" w:lineRule="auto"/>
        <w:jc w:val="center"/>
        <w:rPr>
          <w:rFonts w:ascii="Times New Roman" w:hAnsi="Times New Roman" w:cs="Times New Roman"/>
          <w:sz w:val="24"/>
          <w:szCs w:val="24"/>
        </w:rPr>
      </w:pPr>
      <w:r w:rsidRPr="002806B4">
        <w:rPr>
          <w:rFonts w:ascii="Times New Roman" w:hAnsi="Times New Roman" w:cs="Times New Roman"/>
          <w:sz w:val="24"/>
          <w:szCs w:val="24"/>
        </w:rPr>
        <w:t>Student`s Name</w:t>
      </w:r>
    </w:p>
    <w:p w:rsidR="002806B4" w:rsidRDefault="002806B4" w:rsidP="002806B4">
      <w:pPr>
        <w:spacing w:line="480" w:lineRule="auto"/>
        <w:jc w:val="center"/>
        <w:rPr>
          <w:rFonts w:ascii="Times New Roman" w:hAnsi="Times New Roman" w:cs="Times New Roman"/>
          <w:sz w:val="24"/>
          <w:szCs w:val="24"/>
        </w:rPr>
      </w:pPr>
      <w:r w:rsidRPr="002806B4">
        <w:rPr>
          <w:rFonts w:ascii="Times New Roman" w:hAnsi="Times New Roman" w:cs="Times New Roman"/>
          <w:sz w:val="24"/>
          <w:szCs w:val="24"/>
        </w:rPr>
        <w:t>Institutional Affiliation</w:t>
      </w:r>
    </w:p>
    <w:p w:rsidR="002806B4" w:rsidRPr="002806B4" w:rsidRDefault="002806B4" w:rsidP="002806B4">
      <w:pPr>
        <w:spacing w:line="480" w:lineRule="auto"/>
        <w:jc w:val="center"/>
        <w:rPr>
          <w:rFonts w:ascii="Times New Roman" w:hAnsi="Times New Roman" w:cs="Times New Roman"/>
          <w:sz w:val="24"/>
          <w:szCs w:val="24"/>
        </w:rPr>
      </w:pPr>
      <w:r w:rsidRPr="002806B4">
        <w:rPr>
          <w:rFonts w:ascii="Times New Roman" w:hAnsi="Times New Roman" w:cs="Times New Roman"/>
          <w:sz w:val="24"/>
          <w:szCs w:val="24"/>
        </w:rPr>
        <w:lastRenderedPageBreak/>
        <w:t xml:space="preserve">Presentation of “Warm </w:t>
      </w:r>
      <w:proofErr w:type="gramStart"/>
      <w:r w:rsidRPr="002806B4">
        <w:rPr>
          <w:rFonts w:ascii="Times New Roman" w:hAnsi="Times New Roman" w:cs="Times New Roman"/>
          <w:sz w:val="24"/>
          <w:szCs w:val="24"/>
        </w:rPr>
        <w:t>On</w:t>
      </w:r>
      <w:proofErr w:type="gramEnd"/>
      <w:r w:rsidRPr="002806B4">
        <w:rPr>
          <w:rFonts w:ascii="Times New Roman" w:hAnsi="Times New Roman" w:cs="Times New Roman"/>
          <w:sz w:val="24"/>
          <w:szCs w:val="24"/>
        </w:rPr>
        <w:t xml:space="preserve">” By </w:t>
      </w:r>
      <w:proofErr w:type="spellStart"/>
      <w:r w:rsidRPr="002806B4">
        <w:rPr>
          <w:rFonts w:ascii="Times New Roman" w:hAnsi="Times New Roman" w:cs="Times New Roman"/>
          <w:sz w:val="24"/>
          <w:szCs w:val="24"/>
        </w:rPr>
        <w:t>Yanko</w:t>
      </w:r>
      <w:proofErr w:type="spellEnd"/>
      <w:r w:rsidRPr="002806B4">
        <w:rPr>
          <w:rFonts w:ascii="Times New Roman" w:hAnsi="Times New Roman" w:cs="Times New Roman"/>
          <w:sz w:val="24"/>
          <w:szCs w:val="24"/>
        </w:rPr>
        <w:t xml:space="preserve"> Designs</w:t>
      </w:r>
    </w:p>
    <w:p w:rsidR="002806B4" w:rsidRPr="002806B4" w:rsidRDefault="002806B4" w:rsidP="00B55503">
      <w:pPr>
        <w:spacing w:line="480" w:lineRule="auto"/>
        <w:ind w:firstLine="720"/>
        <w:rPr>
          <w:rFonts w:ascii="Times New Roman" w:hAnsi="Times New Roman" w:cs="Times New Roman"/>
          <w:sz w:val="24"/>
          <w:szCs w:val="24"/>
        </w:rPr>
      </w:pPr>
      <w:r w:rsidRPr="002806B4">
        <w:rPr>
          <w:rFonts w:ascii="Times New Roman" w:hAnsi="Times New Roman" w:cs="Times New Roman"/>
          <w:sz w:val="24"/>
          <w:szCs w:val="24"/>
        </w:rPr>
        <w:t>The decision towards any action is contingent on the type and level of information that one has. In business, the access to information is enriching and poises one competitively relative to competition for businesses and in positions for satisfactorily fulfilling choices to customers. It is undoubtedly true therefore that there can`t be made a sale to a customer who has no idea of the existence of the product in question. It is hindsight enough that the relevance of production is only realized if there is the delivery of the product to the intended customer and that puts sales agent in an indispensable role in the circuitry. At the heart of the performance of their role is delivering information about the product, the company and perhaps themselves.  In getting information to customers, the sales agent uses an informative presentation strategy to this effect. In this regard, the assumption is that the customer has no prior information and knowledge regarding the product the sales agent intends to sell. For an effective process, it would be imperative for the sales agent to have an in-depth understanding of the product. Adequate preparation is paramount with special regard to their ability to deliver. Moreover, the agent needs to present the product with all the relevant facts and figures that would drive perception favorably in the mind of the customer. In doing this, the reference to company publications, quotes and use of testimonials and brochures to this effect would be a prerequisite application. The use of this strategy in getting the attention and interest of the customer is more pronounced in the case of complex products that are still new to the market, especially in the case of luxury goods.</w:t>
      </w:r>
    </w:p>
    <w:p w:rsidR="002806B4" w:rsidRPr="002806B4" w:rsidRDefault="002806B4" w:rsidP="00B55503">
      <w:pPr>
        <w:spacing w:line="480" w:lineRule="auto"/>
        <w:ind w:firstLine="720"/>
        <w:rPr>
          <w:rFonts w:ascii="Times New Roman" w:hAnsi="Times New Roman" w:cs="Times New Roman"/>
          <w:sz w:val="24"/>
          <w:szCs w:val="24"/>
        </w:rPr>
      </w:pPr>
      <w:r w:rsidRPr="002806B4">
        <w:rPr>
          <w:rFonts w:ascii="Times New Roman" w:hAnsi="Times New Roman" w:cs="Times New Roman"/>
          <w:sz w:val="24"/>
          <w:szCs w:val="24"/>
        </w:rPr>
        <w:t xml:space="preserve">Luxury goods are those that make life more comfortable but are not necessities. Their behavior in relation to income is that as income rises, their demand as well surges. People associated with luxury are not as price-sensitive as those that value basic goods. The luxury </w:t>
      </w:r>
      <w:r w:rsidRPr="002806B4">
        <w:rPr>
          <w:rFonts w:ascii="Times New Roman" w:hAnsi="Times New Roman" w:cs="Times New Roman"/>
          <w:sz w:val="24"/>
          <w:szCs w:val="24"/>
        </w:rPr>
        <w:lastRenderedPageBreak/>
        <w:t xml:space="preserve">market has been on the rise, with figures hitting values in excess of $850 billion in 2014, with an estimated growth rate of 7% from the previous year (Roberts&amp; </w:t>
      </w:r>
      <w:proofErr w:type="spellStart"/>
      <w:r w:rsidRPr="002806B4">
        <w:rPr>
          <w:rFonts w:ascii="Times New Roman" w:hAnsi="Times New Roman" w:cs="Times New Roman"/>
          <w:sz w:val="24"/>
          <w:szCs w:val="24"/>
        </w:rPr>
        <w:t>Armitage</w:t>
      </w:r>
      <w:proofErr w:type="spellEnd"/>
      <w:r w:rsidRPr="002806B4">
        <w:rPr>
          <w:rFonts w:ascii="Times New Roman" w:hAnsi="Times New Roman" w:cs="Times New Roman"/>
          <w:sz w:val="24"/>
          <w:szCs w:val="24"/>
        </w:rPr>
        <w:t xml:space="preserve">, 2015). The growth is, of course, attributable to an increase in incomes of consumers in the respective sectors. The price-insensitivity of people that value luxury among other characteristics is the reason </w:t>
      </w:r>
      <w:proofErr w:type="spellStart"/>
      <w:r w:rsidRPr="002806B4">
        <w:rPr>
          <w:rFonts w:ascii="Times New Roman" w:hAnsi="Times New Roman" w:cs="Times New Roman"/>
          <w:sz w:val="24"/>
          <w:szCs w:val="24"/>
        </w:rPr>
        <w:t>Yanko</w:t>
      </w:r>
      <w:proofErr w:type="spellEnd"/>
      <w:r w:rsidRPr="002806B4">
        <w:rPr>
          <w:rFonts w:ascii="Times New Roman" w:hAnsi="Times New Roman" w:cs="Times New Roman"/>
          <w:sz w:val="24"/>
          <w:szCs w:val="24"/>
        </w:rPr>
        <w:t xml:space="preserve"> Designs ventured into this segment.  As referenced, having the product is one thing and pushing it into the midst of the customers is an entirely different concept. The luxury market has for quite some time lagged behind in relation to the application of technology, with a particularly spectacular failure in digitization (</w:t>
      </w:r>
      <w:proofErr w:type="spellStart"/>
      <w:r w:rsidRPr="002806B4">
        <w:rPr>
          <w:rFonts w:ascii="Times New Roman" w:hAnsi="Times New Roman" w:cs="Times New Roman"/>
          <w:sz w:val="24"/>
          <w:szCs w:val="24"/>
        </w:rPr>
        <w:t>Dutot</w:t>
      </w:r>
      <w:proofErr w:type="spellEnd"/>
      <w:r w:rsidRPr="002806B4">
        <w:rPr>
          <w:rFonts w:ascii="Times New Roman" w:hAnsi="Times New Roman" w:cs="Times New Roman"/>
          <w:sz w:val="24"/>
          <w:szCs w:val="24"/>
        </w:rPr>
        <w:t>, 2016). However, there continues to be experienced a remarkable increase in the use of both online and offline strategies in driving the brands to the customers by capitalizing on the underlying synergistic benefits that come with this combination. Despite the apparent disconnection between luxury and technology, some companies have restructured to defy this characterization. Sharper image by signing a five year deal with London Luxury is an attestation to this new development (</w:t>
      </w:r>
      <w:proofErr w:type="spellStart"/>
      <w:r w:rsidRPr="002806B4">
        <w:rPr>
          <w:rFonts w:ascii="Times New Roman" w:hAnsi="Times New Roman" w:cs="Times New Roman"/>
          <w:sz w:val="24"/>
          <w:szCs w:val="24"/>
        </w:rPr>
        <w:t>ScienceLetter</w:t>
      </w:r>
      <w:proofErr w:type="spellEnd"/>
      <w:r w:rsidRPr="002806B4">
        <w:rPr>
          <w:rFonts w:ascii="Times New Roman" w:hAnsi="Times New Roman" w:cs="Times New Roman"/>
          <w:sz w:val="24"/>
          <w:szCs w:val="24"/>
        </w:rPr>
        <w:t xml:space="preserve">, 2009).  The move aims at blending technology in the design and sale of innovative home textiles targeting the high-end market that appreciate the value of underlying health benefits. </w:t>
      </w:r>
      <w:proofErr w:type="spellStart"/>
      <w:r w:rsidRPr="002806B4">
        <w:rPr>
          <w:rFonts w:ascii="Times New Roman" w:hAnsi="Times New Roman" w:cs="Times New Roman"/>
          <w:sz w:val="24"/>
          <w:szCs w:val="24"/>
        </w:rPr>
        <w:t>Yanko</w:t>
      </w:r>
      <w:proofErr w:type="spellEnd"/>
      <w:r w:rsidRPr="002806B4">
        <w:rPr>
          <w:rFonts w:ascii="Times New Roman" w:hAnsi="Times New Roman" w:cs="Times New Roman"/>
          <w:sz w:val="24"/>
          <w:szCs w:val="24"/>
        </w:rPr>
        <w:t xml:space="preserve"> Designs as well has upped its game in this direction.</w:t>
      </w:r>
    </w:p>
    <w:p w:rsidR="002806B4" w:rsidRDefault="002806B4" w:rsidP="00B55503">
      <w:pPr>
        <w:spacing w:line="480" w:lineRule="auto"/>
        <w:ind w:firstLine="720"/>
        <w:rPr>
          <w:rFonts w:ascii="Times New Roman" w:hAnsi="Times New Roman" w:cs="Times New Roman"/>
          <w:sz w:val="24"/>
          <w:szCs w:val="24"/>
        </w:rPr>
      </w:pPr>
      <w:r w:rsidRPr="002806B4">
        <w:rPr>
          <w:rFonts w:ascii="Times New Roman" w:hAnsi="Times New Roman" w:cs="Times New Roman"/>
          <w:sz w:val="24"/>
          <w:szCs w:val="24"/>
        </w:rPr>
        <w:t xml:space="preserve">In addressing the lag that the luxury segment has been characterized with, </w:t>
      </w:r>
      <w:proofErr w:type="spellStart"/>
      <w:r w:rsidRPr="002806B4">
        <w:rPr>
          <w:rFonts w:ascii="Times New Roman" w:hAnsi="Times New Roman" w:cs="Times New Roman"/>
          <w:sz w:val="24"/>
          <w:szCs w:val="24"/>
        </w:rPr>
        <w:t>Yanko</w:t>
      </w:r>
      <w:proofErr w:type="spellEnd"/>
      <w:r w:rsidRPr="002806B4">
        <w:rPr>
          <w:rFonts w:ascii="Times New Roman" w:hAnsi="Times New Roman" w:cs="Times New Roman"/>
          <w:sz w:val="24"/>
          <w:szCs w:val="24"/>
        </w:rPr>
        <w:t xml:space="preserve"> Designs has been using the cross-channel strategies in informing potential customers of its products. </w:t>
      </w:r>
      <w:proofErr w:type="spellStart"/>
      <w:r w:rsidRPr="002806B4">
        <w:rPr>
          <w:rFonts w:ascii="Times New Roman" w:hAnsi="Times New Roman" w:cs="Times New Roman"/>
          <w:sz w:val="24"/>
          <w:szCs w:val="24"/>
        </w:rPr>
        <w:t>Yanko</w:t>
      </w:r>
      <w:proofErr w:type="spellEnd"/>
      <w:r w:rsidRPr="002806B4">
        <w:rPr>
          <w:rFonts w:ascii="Times New Roman" w:hAnsi="Times New Roman" w:cs="Times New Roman"/>
          <w:sz w:val="24"/>
          <w:szCs w:val="24"/>
        </w:rPr>
        <w:t xml:space="preserve"> Designs deals bathroom faucets and accessories with its flag brand being the Warm On. High-end individuals know and appreciate the value of having a soak for quite some time not only for relief from long day`s work and fatigue but also to harness other underlying health benefits. And yet the baths have not lived up to the desire of most enthusiasts owing to the frequent drastic change of temperatures from warm to cold and thus reducing the pleasurable </w:t>
      </w:r>
      <w:r w:rsidRPr="002806B4">
        <w:rPr>
          <w:rFonts w:ascii="Times New Roman" w:hAnsi="Times New Roman" w:cs="Times New Roman"/>
          <w:sz w:val="24"/>
          <w:szCs w:val="24"/>
        </w:rPr>
        <w:lastRenderedPageBreak/>
        <w:t xml:space="preserve">feeling that was the invitation in the first place. </w:t>
      </w:r>
      <w:proofErr w:type="spellStart"/>
      <w:r w:rsidRPr="002806B4">
        <w:rPr>
          <w:rFonts w:ascii="Times New Roman" w:hAnsi="Times New Roman" w:cs="Times New Roman"/>
          <w:sz w:val="24"/>
          <w:szCs w:val="24"/>
        </w:rPr>
        <w:t>Yanko</w:t>
      </w:r>
      <w:proofErr w:type="spellEnd"/>
      <w:r w:rsidRPr="002806B4">
        <w:rPr>
          <w:rFonts w:ascii="Times New Roman" w:hAnsi="Times New Roman" w:cs="Times New Roman"/>
          <w:sz w:val="24"/>
          <w:szCs w:val="24"/>
        </w:rPr>
        <w:t xml:space="preserve"> Designs steps in to address this concern by offering a product that offers an exceptional experience that would leave the competition in awe and gasping for breath. Warm On pebbles are in lockstep with technological innovations in regards to their heat maintenance ability. The pebbles are fitted with artificial stones that radiate the heat generated by the electrical connection. In so doing, the stones have the incomparable capability of trapping and maintaining the heat at the temperature set and desired by the user. With this sensor radiation technology, the user has no worry in regards to oscillation of temperatures from warm through tepid to cold and thus causing mental sensations laced with fear and lack of satisfaction. The customers who have used Warm On before have reported of having an exceptionally fulfilling pleasurable experience compared to no other product; perhaps just another set of Warm On of course!</w:t>
      </w:r>
    </w:p>
    <w:p w:rsidR="002806B4" w:rsidRDefault="002806B4" w:rsidP="002806B4">
      <w:pPr>
        <w:spacing w:line="480" w:lineRule="auto"/>
        <w:rPr>
          <w:rFonts w:ascii="Times New Roman" w:hAnsi="Times New Roman" w:cs="Times New Roman"/>
          <w:sz w:val="24"/>
          <w:szCs w:val="24"/>
        </w:rPr>
      </w:pPr>
    </w:p>
    <w:p w:rsidR="002806B4" w:rsidRDefault="002806B4" w:rsidP="002806B4">
      <w:pPr>
        <w:spacing w:line="480" w:lineRule="auto"/>
        <w:rPr>
          <w:rFonts w:ascii="Times New Roman" w:hAnsi="Times New Roman" w:cs="Times New Roman"/>
          <w:sz w:val="24"/>
          <w:szCs w:val="24"/>
        </w:rPr>
      </w:pPr>
    </w:p>
    <w:p w:rsidR="002806B4" w:rsidRDefault="002806B4" w:rsidP="002806B4">
      <w:pPr>
        <w:spacing w:line="480" w:lineRule="auto"/>
        <w:rPr>
          <w:rFonts w:ascii="Times New Roman" w:hAnsi="Times New Roman" w:cs="Times New Roman"/>
          <w:sz w:val="24"/>
          <w:szCs w:val="24"/>
        </w:rPr>
      </w:pPr>
    </w:p>
    <w:p w:rsidR="002806B4" w:rsidRDefault="002806B4" w:rsidP="002806B4">
      <w:pPr>
        <w:spacing w:line="480" w:lineRule="auto"/>
        <w:rPr>
          <w:rFonts w:ascii="Times New Roman" w:hAnsi="Times New Roman" w:cs="Times New Roman"/>
          <w:sz w:val="24"/>
          <w:szCs w:val="24"/>
        </w:rPr>
      </w:pPr>
    </w:p>
    <w:p w:rsidR="002806B4" w:rsidRPr="002806B4" w:rsidRDefault="002806B4" w:rsidP="002806B4">
      <w:pPr>
        <w:spacing w:line="480" w:lineRule="auto"/>
        <w:rPr>
          <w:rFonts w:ascii="Times New Roman" w:hAnsi="Times New Roman" w:cs="Times New Roman"/>
          <w:sz w:val="24"/>
          <w:szCs w:val="24"/>
        </w:rPr>
      </w:pPr>
    </w:p>
    <w:p w:rsidR="002806B4" w:rsidRDefault="002806B4" w:rsidP="002806B4">
      <w:pPr>
        <w:spacing w:line="480" w:lineRule="auto"/>
        <w:rPr>
          <w:rFonts w:ascii="Times New Roman" w:hAnsi="Times New Roman" w:cs="Times New Roman"/>
          <w:sz w:val="24"/>
          <w:szCs w:val="24"/>
        </w:rPr>
      </w:pPr>
    </w:p>
    <w:p w:rsidR="002806B4" w:rsidRDefault="002806B4" w:rsidP="002806B4">
      <w:pPr>
        <w:spacing w:line="480" w:lineRule="auto"/>
        <w:rPr>
          <w:rFonts w:ascii="Times New Roman" w:hAnsi="Times New Roman" w:cs="Times New Roman"/>
          <w:sz w:val="24"/>
          <w:szCs w:val="24"/>
        </w:rPr>
      </w:pPr>
    </w:p>
    <w:p w:rsidR="00B55503" w:rsidRDefault="00B55503" w:rsidP="002806B4">
      <w:pPr>
        <w:spacing w:line="480" w:lineRule="auto"/>
        <w:rPr>
          <w:rFonts w:ascii="Times New Roman" w:hAnsi="Times New Roman" w:cs="Times New Roman"/>
          <w:sz w:val="24"/>
          <w:szCs w:val="24"/>
        </w:rPr>
      </w:pPr>
    </w:p>
    <w:p w:rsidR="00B55503" w:rsidRPr="002806B4" w:rsidRDefault="00B55503" w:rsidP="002806B4">
      <w:pPr>
        <w:spacing w:line="480" w:lineRule="auto"/>
        <w:rPr>
          <w:rFonts w:ascii="Times New Roman" w:hAnsi="Times New Roman" w:cs="Times New Roman"/>
          <w:sz w:val="24"/>
          <w:szCs w:val="24"/>
        </w:rPr>
      </w:pPr>
    </w:p>
    <w:p w:rsidR="002806B4" w:rsidRPr="002806B4" w:rsidRDefault="002806B4" w:rsidP="002806B4">
      <w:pPr>
        <w:spacing w:line="480" w:lineRule="auto"/>
        <w:jc w:val="center"/>
        <w:rPr>
          <w:rFonts w:ascii="Times New Roman" w:hAnsi="Times New Roman" w:cs="Times New Roman"/>
          <w:sz w:val="24"/>
          <w:szCs w:val="24"/>
        </w:rPr>
      </w:pPr>
      <w:r w:rsidRPr="002806B4">
        <w:rPr>
          <w:rFonts w:ascii="Times New Roman" w:hAnsi="Times New Roman" w:cs="Times New Roman"/>
          <w:sz w:val="24"/>
          <w:szCs w:val="24"/>
        </w:rPr>
        <w:lastRenderedPageBreak/>
        <w:t>References</w:t>
      </w:r>
    </w:p>
    <w:p w:rsidR="002806B4" w:rsidRPr="002806B4" w:rsidRDefault="002806B4" w:rsidP="002806B4">
      <w:pPr>
        <w:spacing w:line="480" w:lineRule="auto"/>
        <w:ind w:left="720" w:hanging="720"/>
        <w:rPr>
          <w:rFonts w:ascii="Times New Roman" w:hAnsi="Times New Roman" w:cs="Times New Roman"/>
          <w:sz w:val="24"/>
          <w:szCs w:val="24"/>
        </w:rPr>
      </w:pPr>
      <w:r w:rsidRPr="005E28AD">
        <w:rPr>
          <w:rFonts w:ascii="Times New Roman" w:hAnsi="Times New Roman" w:cs="Times New Roman"/>
          <w:b/>
          <w:sz w:val="24"/>
          <w:szCs w:val="24"/>
        </w:rPr>
        <w:t>(</w:t>
      </w:r>
      <w:proofErr w:type="spellStart"/>
      <w:r w:rsidRPr="005E28AD">
        <w:rPr>
          <w:rFonts w:ascii="Times New Roman" w:hAnsi="Times New Roman" w:cs="Times New Roman"/>
          <w:b/>
          <w:sz w:val="24"/>
          <w:szCs w:val="24"/>
        </w:rPr>
        <w:t>ScienceLetter</w:t>
      </w:r>
      <w:proofErr w:type="spellEnd"/>
      <w:r w:rsidRPr="005E28AD">
        <w:rPr>
          <w:rFonts w:ascii="Times New Roman" w:hAnsi="Times New Roman" w:cs="Times New Roman"/>
          <w:b/>
          <w:sz w:val="24"/>
          <w:szCs w:val="24"/>
        </w:rPr>
        <w:t>, 2009): London luxury LLC; the sharper image jumps into bedding and bath with London luxury</w:t>
      </w:r>
      <w:r w:rsidRPr="002806B4">
        <w:rPr>
          <w:rFonts w:ascii="Times New Roman" w:hAnsi="Times New Roman" w:cs="Times New Roman"/>
          <w:sz w:val="24"/>
          <w:szCs w:val="24"/>
        </w:rPr>
        <w:t xml:space="preserve">. </w:t>
      </w:r>
      <w:bookmarkStart w:id="0" w:name="_GoBack"/>
      <w:bookmarkEnd w:id="0"/>
    </w:p>
    <w:p w:rsidR="002806B4" w:rsidRPr="002806B4" w:rsidRDefault="002806B4" w:rsidP="002806B4">
      <w:pPr>
        <w:spacing w:line="480" w:lineRule="auto"/>
        <w:ind w:left="720" w:hanging="720"/>
        <w:rPr>
          <w:rFonts w:ascii="Times New Roman" w:hAnsi="Times New Roman" w:cs="Times New Roman"/>
          <w:sz w:val="24"/>
          <w:szCs w:val="24"/>
        </w:rPr>
      </w:pPr>
      <w:proofErr w:type="spellStart"/>
      <w:r w:rsidRPr="002806B4">
        <w:rPr>
          <w:rFonts w:ascii="Times New Roman" w:hAnsi="Times New Roman" w:cs="Times New Roman"/>
          <w:sz w:val="24"/>
          <w:szCs w:val="24"/>
        </w:rPr>
        <w:t>Dutot</w:t>
      </w:r>
      <w:proofErr w:type="spellEnd"/>
      <w:r w:rsidRPr="002806B4">
        <w:rPr>
          <w:rFonts w:ascii="Times New Roman" w:hAnsi="Times New Roman" w:cs="Times New Roman"/>
          <w:sz w:val="24"/>
          <w:szCs w:val="24"/>
        </w:rPr>
        <w:t>, V</w:t>
      </w:r>
      <w:proofErr w:type="gramStart"/>
      <w:r w:rsidRPr="002806B4">
        <w:rPr>
          <w:rFonts w:ascii="Times New Roman" w:hAnsi="Times New Roman" w:cs="Times New Roman"/>
          <w:sz w:val="24"/>
          <w:szCs w:val="24"/>
        </w:rPr>
        <w:t>.(</w:t>
      </w:r>
      <w:proofErr w:type="gramEnd"/>
      <w:r w:rsidRPr="002806B4">
        <w:rPr>
          <w:rFonts w:ascii="Times New Roman" w:hAnsi="Times New Roman" w:cs="Times New Roman"/>
          <w:sz w:val="24"/>
          <w:szCs w:val="24"/>
        </w:rPr>
        <w:t>2016): Impact of Cross-Channel Strategy on Brand` Commitment: A Case Study in an Affordable Luxury Industry</w:t>
      </w:r>
      <w:r w:rsidRPr="005B722A">
        <w:rPr>
          <w:rFonts w:ascii="Times New Roman" w:hAnsi="Times New Roman" w:cs="Times New Roman"/>
          <w:i/>
          <w:sz w:val="24"/>
          <w:szCs w:val="24"/>
        </w:rPr>
        <w:t>; International Journal of Technology and Human Int</w:t>
      </w:r>
      <w:r w:rsidR="002D6BA7">
        <w:rPr>
          <w:rFonts w:ascii="Times New Roman" w:hAnsi="Times New Roman" w:cs="Times New Roman"/>
          <w:i/>
          <w:sz w:val="24"/>
          <w:szCs w:val="24"/>
        </w:rPr>
        <w:t xml:space="preserve">eraction, Vol.12 </w:t>
      </w:r>
      <w:proofErr w:type="spellStart"/>
      <w:r w:rsidR="002D6BA7">
        <w:rPr>
          <w:rFonts w:ascii="Times New Roman" w:hAnsi="Times New Roman" w:cs="Times New Roman"/>
          <w:i/>
          <w:sz w:val="24"/>
          <w:szCs w:val="24"/>
        </w:rPr>
        <w:t>Iss</w:t>
      </w:r>
      <w:proofErr w:type="spellEnd"/>
      <w:r w:rsidR="002D6BA7">
        <w:rPr>
          <w:rFonts w:ascii="Times New Roman" w:hAnsi="Times New Roman" w:cs="Times New Roman"/>
          <w:i/>
          <w:sz w:val="24"/>
          <w:szCs w:val="24"/>
        </w:rPr>
        <w:t xml:space="preserve">. </w:t>
      </w:r>
      <w:proofErr w:type="gramStart"/>
      <w:r w:rsidR="002D6BA7">
        <w:rPr>
          <w:rFonts w:ascii="Times New Roman" w:hAnsi="Times New Roman" w:cs="Times New Roman"/>
          <w:i/>
          <w:sz w:val="24"/>
          <w:szCs w:val="24"/>
        </w:rPr>
        <w:t>4 pp65-81</w:t>
      </w:r>
      <w:proofErr w:type="gramEnd"/>
    </w:p>
    <w:p w:rsidR="002806B4" w:rsidRPr="002806B4" w:rsidRDefault="002806B4" w:rsidP="002806B4">
      <w:pPr>
        <w:spacing w:line="480" w:lineRule="auto"/>
        <w:ind w:left="720" w:hanging="720"/>
        <w:rPr>
          <w:rFonts w:ascii="Times New Roman" w:hAnsi="Times New Roman" w:cs="Times New Roman"/>
          <w:sz w:val="24"/>
          <w:szCs w:val="24"/>
        </w:rPr>
      </w:pPr>
      <w:r w:rsidRPr="002806B4">
        <w:rPr>
          <w:rFonts w:ascii="Times New Roman" w:hAnsi="Times New Roman" w:cs="Times New Roman"/>
          <w:sz w:val="24"/>
          <w:szCs w:val="24"/>
        </w:rPr>
        <w:t>Roberts, J</w:t>
      </w:r>
      <w:proofErr w:type="gramStart"/>
      <w:r w:rsidRPr="002806B4">
        <w:rPr>
          <w:rFonts w:ascii="Times New Roman" w:hAnsi="Times New Roman" w:cs="Times New Roman"/>
          <w:sz w:val="24"/>
          <w:szCs w:val="24"/>
        </w:rPr>
        <w:t>.&amp;</w:t>
      </w:r>
      <w:proofErr w:type="spellStart"/>
      <w:proofErr w:type="gramEnd"/>
      <w:r w:rsidRPr="002806B4">
        <w:rPr>
          <w:rFonts w:ascii="Times New Roman" w:hAnsi="Times New Roman" w:cs="Times New Roman"/>
          <w:sz w:val="24"/>
          <w:szCs w:val="24"/>
        </w:rPr>
        <w:t>Armitage</w:t>
      </w:r>
      <w:proofErr w:type="spellEnd"/>
      <w:r w:rsidRPr="002806B4">
        <w:rPr>
          <w:rFonts w:ascii="Times New Roman" w:hAnsi="Times New Roman" w:cs="Times New Roman"/>
          <w:sz w:val="24"/>
          <w:szCs w:val="24"/>
        </w:rPr>
        <w:t>, J.(2016): Luxury and Creativity; Exploration, Exploitatio</w:t>
      </w:r>
      <w:r w:rsidR="002D6BA7">
        <w:rPr>
          <w:rFonts w:ascii="Times New Roman" w:hAnsi="Times New Roman" w:cs="Times New Roman"/>
          <w:sz w:val="24"/>
          <w:szCs w:val="24"/>
        </w:rPr>
        <w:t xml:space="preserve">n, or Preservation? </w:t>
      </w:r>
      <w:r w:rsidRPr="005B722A">
        <w:rPr>
          <w:rFonts w:ascii="Times New Roman" w:hAnsi="Times New Roman" w:cs="Times New Roman"/>
          <w:i/>
          <w:sz w:val="24"/>
          <w:szCs w:val="24"/>
        </w:rPr>
        <w:t xml:space="preserve">Technology, </w:t>
      </w:r>
      <w:r w:rsidR="002D6BA7">
        <w:rPr>
          <w:rFonts w:ascii="Times New Roman" w:hAnsi="Times New Roman" w:cs="Times New Roman"/>
          <w:i/>
          <w:sz w:val="24"/>
          <w:szCs w:val="24"/>
        </w:rPr>
        <w:t xml:space="preserve">Innovation </w:t>
      </w:r>
      <w:r w:rsidRPr="005B722A">
        <w:rPr>
          <w:rFonts w:ascii="Times New Roman" w:hAnsi="Times New Roman" w:cs="Times New Roman"/>
          <w:i/>
          <w:sz w:val="24"/>
          <w:szCs w:val="24"/>
        </w:rPr>
        <w:t xml:space="preserve">and Management Review, Vol. 5 </w:t>
      </w:r>
      <w:proofErr w:type="spellStart"/>
      <w:r w:rsidRPr="005B722A">
        <w:rPr>
          <w:rFonts w:ascii="Times New Roman" w:hAnsi="Times New Roman" w:cs="Times New Roman"/>
          <w:i/>
          <w:sz w:val="24"/>
          <w:szCs w:val="24"/>
        </w:rPr>
        <w:t>Iss</w:t>
      </w:r>
      <w:proofErr w:type="spellEnd"/>
      <w:r w:rsidRPr="005B722A">
        <w:rPr>
          <w:rFonts w:ascii="Times New Roman" w:hAnsi="Times New Roman" w:cs="Times New Roman"/>
          <w:i/>
          <w:sz w:val="24"/>
          <w:szCs w:val="24"/>
        </w:rPr>
        <w:t>. 7</w:t>
      </w:r>
    </w:p>
    <w:p w:rsidR="002806B4" w:rsidRPr="002806B4" w:rsidRDefault="002806B4" w:rsidP="002806B4">
      <w:pPr>
        <w:spacing w:line="480" w:lineRule="auto"/>
        <w:rPr>
          <w:rFonts w:ascii="Times New Roman" w:hAnsi="Times New Roman" w:cs="Times New Roman"/>
          <w:sz w:val="24"/>
          <w:szCs w:val="24"/>
        </w:rPr>
      </w:pPr>
    </w:p>
    <w:p w:rsidR="002806B4" w:rsidRPr="002806B4" w:rsidRDefault="002806B4" w:rsidP="002806B4">
      <w:pPr>
        <w:spacing w:line="480" w:lineRule="auto"/>
        <w:rPr>
          <w:rFonts w:ascii="Times New Roman" w:hAnsi="Times New Roman" w:cs="Times New Roman"/>
          <w:sz w:val="24"/>
          <w:szCs w:val="24"/>
        </w:rPr>
      </w:pPr>
    </w:p>
    <w:p w:rsidR="002806B4" w:rsidRPr="002806B4" w:rsidRDefault="002806B4" w:rsidP="002806B4">
      <w:pPr>
        <w:spacing w:line="480" w:lineRule="auto"/>
        <w:rPr>
          <w:rFonts w:ascii="Times New Roman" w:hAnsi="Times New Roman" w:cs="Times New Roman"/>
          <w:sz w:val="24"/>
          <w:szCs w:val="24"/>
        </w:rPr>
      </w:pPr>
    </w:p>
    <w:p w:rsidR="002806B4" w:rsidRPr="002806B4" w:rsidRDefault="002806B4" w:rsidP="002806B4">
      <w:pPr>
        <w:spacing w:line="480" w:lineRule="auto"/>
        <w:rPr>
          <w:rFonts w:ascii="Times New Roman" w:hAnsi="Times New Roman" w:cs="Times New Roman"/>
          <w:sz w:val="24"/>
          <w:szCs w:val="24"/>
        </w:rPr>
      </w:pPr>
    </w:p>
    <w:p w:rsidR="002806B4" w:rsidRPr="002806B4" w:rsidRDefault="002806B4" w:rsidP="002806B4">
      <w:pPr>
        <w:spacing w:line="480" w:lineRule="auto"/>
        <w:rPr>
          <w:rFonts w:ascii="Times New Roman" w:hAnsi="Times New Roman" w:cs="Times New Roman"/>
          <w:sz w:val="24"/>
          <w:szCs w:val="24"/>
        </w:rPr>
      </w:pPr>
    </w:p>
    <w:p w:rsidR="002806B4" w:rsidRDefault="002806B4"/>
    <w:sectPr w:rsidR="002806B4" w:rsidSect="002806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7FC" w:rsidRDefault="00D447FC" w:rsidP="002806B4">
      <w:pPr>
        <w:spacing w:after="0" w:line="240" w:lineRule="auto"/>
      </w:pPr>
      <w:r>
        <w:separator/>
      </w:r>
    </w:p>
  </w:endnote>
  <w:endnote w:type="continuationSeparator" w:id="0">
    <w:p w:rsidR="00D447FC" w:rsidRDefault="00D447FC" w:rsidP="00280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7FC" w:rsidRDefault="00D447FC" w:rsidP="002806B4">
      <w:pPr>
        <w:spacing w:after="0" w:line="240" w:lineRule="auto"/>
      </w:pPr>
      <w:r>
        <w:separator/>
      </w:r>
    </w:p>
  </w:footnote>
  <w:footnote w:type="continuationSeparator" w:id="0">
    <w:p w:rsidR="00D447FC" w:rsidRDefault="00D447FC" w:rsidP="002806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4718515"/>
      <w:docPartObj>
        <w:docPartGallery w:val="Page Numbers (Top of Page)"/>
        <w:docPartUnique/>
      </w:docPartObj>
    </w:sdtPr>
    <w:sdtEndPr>
      <w:rPr>
        <w:noProof/>
      </w:rPr>
    </w:sdtEndPr>
    <w:sdtContent>
      <w:p w:rsidR="002806B4" w:rsidRDefault="002806B4">
        <w:pPr>
          <w:pStyle w:val="Header"/>
          <w:jc w:val="right"/>
        </w:pPr>
        <w:r w:rsidRPr="002806B4">
          <w:rPr>
            <w:rFonts w:ascii="Times New Roman" w:hAnsi="Times New Roman" w:cs="Times New Roman"/>
            <w:sz w:val="24"/>
            <w:szCs w:val="24"/>
          </w:rPr>
          <w:t xml:space="preserve">PRESENTATION OF WARM ON FROM YANKO DESIGNS   </w:t>
        </w:r>
        <w:r>
          <w:rPr>
            <w:rFonts w:ascii="Times New Roman" w:hAnsi="Times New Roman" w:cs="Times New Roman"/>
            <w:sz w:val="24"/>
            <w:szCs w:val="24"/>
          </w:rPr>
          <w:t xml:space="preserve">                                       </w:t>
        </w:r>
        <w:r w:rsidRPr="002806B4">
          <w:rPr>
            <w:rFonts w:ascii="Times New Roman" w:hAnsi="Times New Roman" w:cs="Times New Roman"/>
            <w:sz w:val="24"/>
            <w:szCs w:val="24"/>
          </w:rPr>
          <w:t xml:space="preserve">         </w:t>
        </w:r>
        <w:r w:rsidRPr="002806B4">
          <w:rPr>
            <w:rFonts w:ascii="Times New Roman" w:hAnsi="Times New Roman" w:cs="Times New Roman"/>
            <w:sz w:val="24"/>
            <w:szCs w:val="24"/>
          </w:rPr>
          <w:fldChar w:fldCharType="begin"/>
        </w:r>
        <w:r w:rsidRPr="002806B4">
          <w:rPr>
            <w:rFonts w:ascii="Times New Roman" w:hAnsi="Times New Roman" w:cs="Times New Roman"/>
            <w:sz w:val="24"/>
            <w:szCs w:val="24"/>
          </w:rPr>
          <w:instrText xml:space="preserve"> PAGE   \* MERGEFORMAT </w:instrText>
        </w:r>
        <w:r w:rsidRPr="002806B4">
          <w:rPr>
            <w:rFonts w:ascii="Times New Roman" w:hAnsi="Times New Roman" w:cs="Times New Roman"/>
            <w:sz w:val="24"/>
            <w:szCs w:val="24"/>
          </w:rPr>
          <w:fldChar w:fldCharType="separate"/>
        </w:r>
        <w:r w:rsidR="005E28AD">
          <w:rPr>
            <w:rFonts w:ascii="Times New Roman" w:hAnsi="Times New Roman" w:cs="Times New Roman"/>
            <w:noProof/>
            <w:sz w:val="24"/>
            <w:szCs w:val="24"/>
          </w:rPr>
          <w:t>5</w:t>
        </w:r>
        <w:r w:rsidRPr="002806B4">
          <w:rPr>
            <w:rFonts w:ascii="Times New Roman" w:hAnsi="Times New Roman" w:cs="Times New Roman"/>
            <w:noProof/>
            <w:sz w:val="24"/>
            <w:szCs w:val="24"/>
          </w:rPr>
          <w:fldChar w:fldCharType="end"/>
        </w:r>
      </w:p>
    </w:sdtContent>
  </w:sdt>
  <w:p w:rsidR="002806B4" w:rsidRDefault="002806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6B4" w:rsidRDefault="002806B4">
    <w:pPr>
      <w:pStyle w:val="Header"/>
    </w:pPr>
    <w:r>
      <w:t xml:space="preserve">Running head: </w:t>
    </w:r>
    <w:r w:rsidRPr="002806B4">
      <w:rPr>
        <w:rFonts w:ascii="Times New Roman" w:hAnsi="Times New Roman" w:cs="Times New Roman"/>
        <w:sz w:val="24"/>
        <w:szCs w:val="24"/>
      </w:rPr>
      <w:t>PRESENTATION OF WARM ON BY YANKO DESIGNS</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6B4"/>
    <w:rsid w:val="002806B4"/>
    <w:rsid w:val="002D6BA7"/>
    <w:rsid w:val="005B722A"/>
    <w:rsid w:val="005E28AD"/>
    <w:rsid w:val="006F7DBD"/>
    <w:rsid w:val="00A616CD"/>
    <w:rsid w:val="00B55503"/>
    <w:rsid w:val="00D44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6B4"/>
  </w:style>
  <w:style w:type="paragraph" w:styleId="Footer">
    <w:name w:val="footer"/>
    <w:basedOn w:val="Normal"/>
    <w:link w:val="FooterChar"/>
    <w:uiPriority w:val="99"/>
    <w:unhideWhenUsed/>
    <w:rsid w:val="00280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6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6B4"/>
  </w:style>
  <w:style w:type="paragraph" w:styleId="Footer">
    <w:name w:val="footer"/>
    <w:basedOn w:val="Normal"/>
    <w:link w:val="FooterChar"/>
    <w:uiPriority w:val="99"/>
    <w:unhideWhenUsed/>
    <w:rsid w:val="00280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854</Words>
  <Characters>4872</Characters>
  <Application>Microsoft Office Word</Application>
  <DocSecurity>0</DocSecurity>
  <Lines>40</Lines>
  <Paragraphs>11</Paragraphs>
  <ScaleCrop>false</ScaleCrop>
  <Company/>
  <LinksUpToDate>false</LinksUpToDate>
  <CharactersWithSpaces>5715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2018-10-01T11:10:00Z</dcterms:created>
  <dcterms:modified xsi:type="dcterms:W3CDTF">2018-10-01T20:44:00Z</dcterms:modified>
</cp:coreProperties>
</file>